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AB9655" w14:textId="77777777" w:rsidR="00307088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</w:t>
      </w:r>
    </w:p>
    <w:p w14:paraId="45B2FD7D" w14:textId="77777777" w:rsidR="00307088" w:rsidRDefault="00307088" w:rsidP="00EF4E93">
      <w:pPr>
        <w:rPr>
          <w:color w:val="3399FF"/>
          <w:lang w:val="kk-KZ"/>
        </w:rPr>
      </w:pPr>
    </w:p>
    <w:p w14:paraId="7EB3909A" w14:textId="77777777" w:rsidR="00EF4E93" w:rsidRDefault="00EF4E93" w:rsidP="00EF4E93">
      <w:pPr>
        <w:rPr>
          <w:color w:val="3399FF"/>
          <w:lang w:val="kk-KZ"/>
        </w:rPr>
      </w:pPr>
      <w:r w:rsidRPr="00D31102">
        <w:rPr>
          <w:color w:val="3399FF"/>
          <w:lang w:val="kk-KZ"/>
        </w:rPr>
        <w:t xml:space="preserve">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14:paraId="49BF6F3D" w14:textId="0AA93978" w:rsidR="00307088" w:rsidRPr="005A0BC5" w:rsidRDefault="00161663" w:rsidP="00307088">
      <w:pPr>
        <w:tabs>
          <w:tab w:val="left" w:pos="1418"/>
        </w:tabs>
        <w:ind w:firstLine="709"/>
        <w:jc w:val="center"/>
        <w:rPr>
          <w:b/>
          <w:sz w:val="28"/>
          <w:szCs w:val="28"/>
        </w:rPr>
      </w:pPr>
      <w:r w:rsidRPr="00161663">
        <w:rPr>
          <w:b/>
          <w:sz w:val="28"/>
          <w:szCs w:val="28"/>
        </w:rPr>
        <w:t>О внесении изменений в приказ Министра финансов Республики Казахстан от 14 февраля 2018 года № 182 «Об утверждении Правил ведения таможенной статистики внешней торговли товарами Республики Казахстан с государствами, не являющимися членами Евразийского экономического союза»</w:t>
      </w:r>
    </w:p>
    <w:p w14:paraId="501B4469" w14:textId="77777777" w:rsidR="00307088" w:rsidRDefault="00307088" w:rsidP="00307088">
      <w:pPr>
        <w:tabs>
          <w:tab w:val="left" w:pos="1418"/>
        </w:tabs>
        <w:ind w:firstLine="709"/>
        <w:jc w:val="both"/>
        <w:rPr>
          <w:b/>
          <w:sz w:val="28"/>
          <w:szCs w:val="28"/>
          <w:lang w:val="kk-KZ"/>
        </w:rPr>
      </w:pPr>
    </w:p>
    <w:p w14:paraId="411C5466" w14:textId="77777777" w:rsidR="00307088" w:rsidRPr="00DB4AA9" w:rsidRDefault="00307088" w:rsidP="00307088">
      <w:pPr>
        <w:tabs>
          <w:tab w:val="left" w:pos="1418"/>
        </w:tabs>
        <w:ind w:firstLine="709"/>
        <w:jc w:val="both"/>
        <w:rPr>
          <w:b/>
          <w:sz w:val="28"/>
          <w:szCs w:val="28"/>
          <w:lang w:val="kk-KZ"/>
        </w:rPr>
      </w:pPr>
    </w:p>
    <w:p w14:paraId="45368853" w14:textId="77777777" w:rsidR="0065303E" w:rsidRDefault="0065303E" w:rsidP="0065303E">
      <w:pPr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 w:rsidRPr="001A473F">
        <w:rPr>
          <w:b/>
          <w:sz w:val="28"/>
          <w:szCs w:val="28"/>
        </w:rPr>
        <w:t>ПРИКАЗЫВАЮ:</w:t>
      </w:r>
    </w:p>
    <w:p w14:paraId="5818C074" w14:textId="77777777" w:rsidR="0065303E" w:rsidRPr="007B3140" w:rsidRDefault="0065303E" w:rsidP="0065303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51561">
        <w:rPr>
          <w:color w:val="000000"/>
          <w:sz w:val="28"/>
          <w:szCs w:val="28"/>
        </w:rPr>
        <w:t>1. Внести в приказ Министра фина</w:t>
      </w:r>
      <w:r>
        <w:rPr>
          <w:color w:val="000000"/>
          <w:sz w:val="28"/>
          <w:szCs w:val="28"/>
        </w:rPr>
        <w:t>нсов Республики Казахстан от 14 </w:t>
      </w:r>
      <w:r w:rsidRPr="00B51561">
        <w:rPr>
          <w:color w:val="000000"/>
          <w:sz w:val="28"/>
          <w:szCs w:val="28"/>
        </w:rPr>
        <w:t xml:space="preserve">февраля 2018 года № 182 «Об утверждении Правил ведения таможенной статистики внешней торговли товарами Республики Казахстан с государствами, не являющимися членами Евразийского экономического союза» </w:t>
      </w:r>
      <w:r w:rsidRPr="00161663">
        <w:rPr>
          <w:sz w:val="28"/>
          <w:szCs w:val="28"/>
        </w:rPr>
        <w:t xml:space="preserve">(зарегистрирован в </w:t>
      </w:r>
      <w:r>
        <w:rPr>
          <w:sz w:val="28"/>
          <w:szCs w:val="28"/>
        </w:rPr>
        <w:t xml:space="preserve">Реестре государственной регистрации нормативных правовых актов под </w:t>
      </w:r>
      <w:r w:rsidRPr="00161663">
        <w:rPr>
          <w:sz w:val="28"/>
          <w:szCs w:val="28"/>
        </w:rPr>
        <w:t>№ 16460)</w:t>
      </w:r>
      <w:r>
        <w:rPr>
          <w:sz w:val="28"/>
          <w:szCs w:val="28"/>
          <w:lang w:val="kk-KZ"/>
        </w:rPr>
        <w:t xml:space="preserve"> </w:t>
      </w:r>
      <w:r w:rsidRPr="00B51561">
        <w:rPr>
          <w:color w:val="000000"/>
          <w:sz w:val="28"/>
          <w:szCs w:val="28"/>
        </w:rPr>
        <w:t>следующие изменения:</w:t>
      </w:r>
    </w:p>
    <w:p w14:paraId="489BF5FC" w14:textId="77777777" w:rsidR="0065303E" w:rsidRPr="00161663" w:rsidRDefault="0065303E" w:rsidP="0065303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61663">
        <w:rPr>
          <w:sz w:val="28"/>
          <w:szCs w:val="28"/>
        </w:rPr>
        <w:t>в Правилах ведения таможенной статистики внешней торговли товарами Республики Казахстан с государствами, не являющимися членами Евразийского экономического союза, утвержденны</w:t>
      </w:r>
      <w:r>
        <w:rPr>
          <w:sz w:val="28"/>
          <w:szCs w:val="28"/>
        </w:rPr>
        <w:t>х</w:t>
      </w:r>
      <w:r w:rsidRPr="00161663">
        <w:rPr>
          <w:sz w:val="28"/>
          <w:szCs w:val="28"/>
        </w:rPr>
        <w:t xml:space="preserve"> указанным приказом:</w:t>
      </w:r>
    </w:p>
    <w:p w14:paraId="2238A834" w14:textId="77777777" w:rsidR="0065303E" w:rsidRDefault="0065303E" w:rsidP="0065303E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r w:rsidRPr="00161663">
        <w:rPr>
          <w:sz w:val="28"/>
          <w:szCs w:val="28"/>
        </w:rPr>
        <w:t>подпункт</w:t>
      </w:r>
      <w:r>
        <w:rPr>
          <w:sz w:val="28"/>
          <w:szCs w:val="28"/>
        </w:rPr>
        <w:t>ы</w:t>
      </w:r>
      <w:r w:rsidRPr="00161663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2</w:t>
      </w:r>
      <w:r w:rsidRPr="00161663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и 3) </w:t>
      </w:r>
      <w:r w:rsidRPr="007B3140">
        <w:rPr>
          <w:sz w:val="28"/>
          <w:szCs w:val="28"/>
        </w:rPr>
        <w:t>пункта 2</w:t>
      </w:r>
      <w:r>
        <w:rPr>
          <w:sz w:val="28"/>
          <w:szCs w:val="28"/>
        </w:rPr>
        <w:t xml:space="preserve"> изложить в следующей редакции</w:t>
      </w:r>
      <w:r>
        <w:rPr>
          <w:sz w:val="28"/>
          <w:szCs w:val="28"/>
          <w:lang w:val="kk-KZ"/>
        </w:rPr>
        <w:t xml:space="preserve">: </w:t>
      </w:r>
    </w:p>
    <w:p w14:paraId="72999CB1" w14:textId="77777777" w:rsidR="0065303E" w:rsidRDefault="0065303E" w:rsidP="0065303E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«2) </w:t>
      </w:r>
      <w:r w:rsidRPr="007B3140">
        <w:rPr>
          <w:sz w:val="28"/>
          <w:szCs w:val="28"/>
          <w:lang w:val="kk-KZ"/>
        </w:rPr>
        <w:t>оператор службы технической поддержки – лицо, на которое возложено обеспечение функционирования цифровой системы</w:t>
      </w:r>
      <w:r>
        <w:rPr>
          <w:sz w:val="28"/>
          <w:szCs w:val="28"/>
          <w:lang w:val="kk-KZ"/>
        </w:rPr>
        <w:t>;</w:t>
      </w:r>
    </w:p>
    <w:p w14:paraId="0A1D2F49" w14:textId="77777777" w:rsidR="0065303E" w:rsidRDefault="0065303E" w:rsidP="0065303E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3) </w:t>
      </w:r>
      <w:r w:rsidRPr="007B3140">
        <w:rPr>
          <w:sz w:val="28"/>
          <w:szCs w:val="28"/>
          <w:lang w:val="kk-KZ"/>
        </w:rPr>
        <w:t>цифровая система – совокупность цифровых технологий, обслуживающего персонала и документации, предназначенная для формирования статистической базы данных и выходных показателей статистики внешней торговли Республики Казахстан</w:t>
      </w:r>
      <w:r>
        <w:rPr>
          <w:sz w:val="28"/>
          <w:szCs w:val="28"/>
          <w:lang w:val="kk-KZ"/>
        </w:rPr>
        <w:t>.</w:t>
      </w:r>
      <w:r w:rsidRPr="00161663">
        <w:rPr>
          <w:sz w:val="28"/>
          <w:szCs w:val="28"/>
        </w:rPr>
        <w:t>»</w:t>
      </w:r>
      <w:r>
        <w:rPr>
          <w:sz w:val="28"/>
          <w:szCs w:val="28"/>
          <w:lang w:val="kk-KZ"/>
        </w:rPr>
        <w:t>;</w:t>
      </w:r>
    </w:p>
    <w:p w14:paraId="1CABB619" w14:textId="77777777" w:rsidR="0065303E" w:rsidRDefault="0065303E" w:rsidP="0065303E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абзац первый пункта 7 изложить в следующей редакции:</w:t>
      </w:r>
    </w:p>
    <w:p w14:paraId="0275A7DD" w14:textId="77777777" w:rsidR="0065303E" w:rsidRDefault="0065303E" w:rsidP="0065303E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«7. </w:t>
      </w:r>
      <w:r w:rsidRPr="005F4610">
        <w:rPr>
          <w:sz w:val="28"/>
          <w:szCs w:val="28"/>
          <w:lang w:val="kk-KZ"/>
        </w:rPr>
        <w:t>Цифровая система включает в себя следующие подсистемы:»</w:t>
      </w:r>
      <w:r>
        <w:rPr>
          <w:sz w:val="28"/>
          <w:szCs w:val="28"/>
          <w:lang w:val="kk-KZ"/>
        </w:rPr>
        <w:t>;</w:t>
      </w:r>
    </w:p>
    <w:p w14:paraId="76B58766" w14:textId="77777777" w:rsidR="0065303E" w:rsidRDefault="0065303E" w:rsidP="0065303E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пункт 8 изложить в следующей редакции:</w:t>
      </w:r>
    </w:p>
    <w:p w14:paraId="2D184427" w14:textId="77777777" w:rsidR="0065303E" w:rsidRDefault="0065303E" w:rsidP="0065303E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«8. </w:t>
      </w:r>
      <w:r w:rsidRPr="00475D04">
        <w:rPr>
          <w:sz w:val="28"/>
          <w:szCs w:val="28"/>
          <w:lang w:val="kk-KZ"/>
        </w:rPr>
        <w:t xml:space="preserve">Оператор службы технической поддержки Комитета </w:t>
      </w:r>
      <w:r w:rsidRPr="00475D04">
        <w:rPr>
          <w:sz w:val="28"/>
          <w:szCs w:val="28"/>
        </w:rPr>
        <w:t>осуществляет загрузку данных в цифровую систему с использованием инструмента цепочки процессов.</w:t>
      </w:r>
      <w:r>
        <w:rPr>
          <w:sz w:val="28"/>
          <w:szCs w:val="28"/>
          <w:lang w:val="kk-KZ"/>
        </w:rPr>
        <w:t>»;</w:t>
      </w:r>
    </w:p>
    <w:p w14:paraId="16FB4C89" w14:textId="77777777" w:rsidR="0065303E" w:rsidRDefault="0065303E" w:rsidP="0065303E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 пункте 10:</w:t>
      </w:r>
    </w:p>
    <w:p w14:paraId="41B3D85F" w14:textId="77777777" w:rsidR="0065303E" w:rsidRDefault="0065303E" w:rsidP="0065303E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подпункт 1) изложить </w:t>
      </w:r>
      <w:r w:rsidRPr="008C2B65">
        <w:rPr>
          <w:sz w:val="28"/>
          <w:szCs w:val="28"/>
          <w:lang w:val="kk-KZ"/>
        </w:rPr>
        <w:t>в следующей редакции:</w:t>
      </w:r>
    </w:p>
    <w:p w14:paraId="2B807B9F" w14:textId="77777777" w:rsidR="0065303E" w:rsidRDefault="0065303E" w:rsidP="0065303E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 xml:space="preserve">«1) </w:t>
      </w:r>
      <w:r w:rsidRPr="008C2B65">
        <w:rPr>
          <w:sz w:val="28"/>
          <w:szCs w:val="28"/>
          <w:lang w:val="kk-KZ"/>
        </w:rPr>
        <w:t>ежемесячно к 5 числу месяца, следующего за отчетным периодом, оператором службы технической поддержки, на основе заявки, осуществляется загрузка данных в цифровую систему с актуализацией данных с начала отчетного года;</w:t>
      </w:r>
      <w:r>
        <w:rPr>
          <w:sz w:val="28"/>
          <w:szCs w:val="28"/>
          <w:lang w:val="kk-KZ"/>
        </w:rPr>
        <w:t>»;</w:t>
      </w:r>
    </w:p>
    <w:p w14:paraId="7B1344B2" w14:textId="77777777" w:rsidR="0065303E" w:rsidRDefault="0065303E" w:rsidP="0065303E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подпункт 4) изложить </w:t>
      </w:r>
      <w:r w:rsidRPr="008C2B65">
        <w:rPr>
          <w:sz w:val="28"/>
          <w:szCs w:val="28"/>
          <w:lang w:val="kk-KZ"/>
        </w:rPr>
        <w:t>в следующей редакции:</w:t>
      </w:r>
    </w:p>
    <w:p w14:paraId="2D3F5AE0" w14:textId="77777777" w:rsidR="0065303E" w:rsidRDefault="0065303E" w:rsidP="0065303E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«4) </w:t>
      </w:r>
      <w:r w:rsidRPr="00D56EB7">
        <w:rPr>
          <w:sz w:val="28"/>
          <w:szCs w:val="28"/>
          <w:lang w:val="kk-KZ"/>
        </w:rPr>
        <w:t>ежемесячно к 12 числу месяца, следующего за отчетным периодом, проводится повторная загрузка откорректированных данных в цифровую систему с уведомлением ответственных лиц Комитета.</w:t>
      </w:r>
      <w:r>
        <w:rPr>
          <w:sz w:val="28"/>
          <w:szCs w:val="28"/>
          <w:lang w:val="kk-KZ"/>
        </w:rPr>
        <w:t>»;</w:t>
      </w:r>
    </w:p>
    <w:p w14:paraId="728E00BD" w14:textId="77777777" w:rsidR="0065303E" w:rsidRDefault="0065303E" w:rsidP="0065303E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пункт 12 изложить в следующей редакции:</w:t>
      </w:r>
    </w:p>
    <w:p w14:paraId="2828B6B9" w14:textId="4CBF49CC" w:rsidR="00161663" w:rsidRPr="0065303E" w:rsidRDefault="0065303E" w:rsidP="0065303E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«12. </w:t>
      </w:r>
      <w:r w:rsidRPr="00D56EB7">
        <w:rPr>
          <w:sz w:val="28"/>
          <w:szCs w:val="28"/>
        </w:rPr>
        <w:t xml:space="preserve">Ответственное лицо ежемесячно с 14 по 28 число каждого месяца, следующего за отчетным периодом, в подсистеме «публикации отчетов в Интернет» цифровой системы </w:t>
      </w:r>
      <w:r w:rsidRPr="00D56EB7">
        <w:rPr>
          <w:sz w:val="28"/>
          <w:szCs w:val="28"/>
          <w:lang w:val="kk-KZ"/>
        </w:rPr>
        <w:t xml:space="preserve">формирует статистику внешней торговли </w:t>
      </w:r>
      <w:r w:rsidRPr="00D56EB7">
        <w:rPr>
          <w:sz w:val="28"/>
          <w:szCs w:val="28"/>
        </w:rPr>
        <w:t>по форме согласно приложениям 1, 2, 3, 4, 5</w:t>
      </w:r>
      <w:r w:rsidRPr="00D56EB7">
        <w:rPr>
          <w:sz w:val="28"/>
          <w:szCs w:val="28"/>
          <w:lang w:val="kk-KZ"/>
        </w:rPr>
        <w:t xml:space="preserve">, </w:t>
      </w:r>
      <w:r w:rsidRPr="00D56EB7">
        <w:rPr>
          <w:sz w:val="28"/>
          <w:szCs w:val="28"/>
        </w:rPr>
        <w:t>6</w:t>
      </w:r>
      <w:r w:rsidRPr="00D56EB7">
        <w:rPr>
          <w:sz w:val="28"/>
          <w:szCs w:val="28"/>
          <w:lang w:val="kk-KZ"/>
        </w:rPr>
        <w:t>, 7 и 8</w:t>
      </w:r>
      <w:r w:rsidRPr="00D56EB7">
        <w:rPr>
          <w:sz w:val="28"/>
          <w:szCs w:val="28"/>
        </w:rPr>
        <w:t xml:space="preserve"> к настоящим Правилам.</w:t>
      </w:r>
      <w:r>
        <w:rPr>
          <w:sz w:val="28"/>
          <w:szCs w:val="28"/>
          <w:lang w:val="kk-KZ"/>
        </w:rPr>
        <w:t>».</w:t>
      </w:r>
    </w:p>
    <w:p w14:paraId="210609BA" w14:textId="71B2FAC6" w:rsidR="00606825" w:rsidRPr="001D26E3" w:rsidRDefault="00161663" w:rsidP="00E6322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D26E3">
        <w:rPr>
          <w:sz w:val="28"/>
          <w:szCs w:val="28"/>
        </w:rPr>
        <w:t>2.</w:t>
      </w:r>
      <w:r w:rsidRPr="001D26E3">
        <w:rPr>
          <w:sz w:val="28"/>
          <w:szCs w:val="28"/>
          <w:lang w:val="kk-KZ"/>
        </w:rPr>
        <w:t> </w:t>
      </w:r>
      <w:r w:rsidR="00606825" w:rsidRPr="001D26E3">
        <w:rPr>
          <w:sz w:val="28"/>
          <w:szCs w:val="28"/>
        </w:rPr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7FAFD74B" w14:textId="1B266D40" w:rsidR="00E6322A" w:rsidRPr="001D26E3" w:rsidRDefault="00606825" w:rsidP="00E6322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D26E3">
        <w:rPr>
          <w:sz w:val="28"/>
          <w:szCs w:val="28"/>
        </w:rPr>
        <w:t>1)</w:t>
      </w:r>
      <w:r w:rsidR="00EF03E1" w:rsidRPr="001D26E3">
        <w:rPr>
          <w:sz w:val="28"/>
          <w:szCs w:val="28"/>
          <w:lang w:val="kk-KZ"/>
        </w:rPr>
        <w:t xml:space="preserve"> государственную регистрацию настоящего приказа в Министерстве юстиции Республики Казахстан</w:t>
      </w:r>
      <w:r w:rsidRPr="001D26E3">
        <w:rPr>
          <w:sz w:val="28"/>
          <w:szCs w:val="28"/>
        </w:rPr>
        <w:t>;</w:t>
      </w:r>
    </w:p>
    <w:p w14:paraId="1C01FE43" w14:textId="5B1345A0" w:rsidR="00EF03E1" w:rsidRPr="001D26E3" w:rsidRDefault="00606825" w:rsidP="00E6322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D26E3">
        <w:rPr>
          <w:sz w:val="28"/>
          <w:szCs w:val="28"/>
        </w:rPr>
        <w:t>2)</w:t>
      </w:r>
      <w:r w:rsidR="00EF03E1" w:rsidRPr="001D26E3">
        <w:rPr>
          <w:sz w:val="28"/>
          <w:szCs w:val="28"/>
          <w:lang w:val="kk-KZ"/>
        </w:rPr>
        <w:t xml:space="preserve"> </w:t>
      </w:r>
      <w:r w:rsidR="00EE68F4" w:rsidRPr="001D26E3">
        <w:rPr>
          <w:sz w:val="28"/>
          <w:szCs w:val="28"/>
          <w:lang w:val="kk-KZ"/>
        </w:rPr>
        <w:t xml:space="preserve">размещение настоящего приказа на интернет-ресурсе Министерства финансов Республики Казахстан после </w:t>
      </w:r>
      <w:r w:rsidR="000B10B5" w:rsidRPr="001D26E3">
        <w:rPr>
          <w:sz w:val="28"/>
          <w:szCs w:val="28"/>
          <w:lang w:val="kk-KZ"/>
        </w:rPr>
        <w:t xml:space="preserve">дня </w:t>
      </w:r>
      <w:r w:rsidR="00EE68F4" w:rsidRPr="001D26E3">
        <w:rPr>
          <w:sz w:val="28"/>
          <w:szCs w:val="28"/>
          <w:lang w:val="kk-KZ"/>
        </w:rPr>
        <w:t xml:space="preserve">его </w:t>
      </w:r>
      <w:r w:rsidR="000B10B5" w:rsidRPr="001D26E3">
        <w:rPr>
          <w:sz w:val="28"/>
          <w:szCs w:val="28"/>
          <w:lang w:val="kk-KZ"/>
        </w:rPr>
        <w:t>первого</w:t>
      </w:r>
      <w:r w:rsidR="00EE68F4" w:rsidRPr="001D26E3">
        <w:rPr>
          <w:sz w:val="28"/>
          <w:szCs w:val="28"/>
          <w:lang w:val="kk-KZ"/>
        </w:rPr>
        <w:t xml:space="preserve"> </w:t>
      </w:r>
      <w:r w:rsidR="00B56F40" w:rsidRPr="001D26E3">
        <w:rPr>
          <w:sz w:val="28"/>
          <w:szCs w:val="28"/>
          <w:lang w:val="kk-KZ"/>
        </w:rPr>
        <w:t xml:space="preserve">официального </w:t>
      </w:r>
      <w:r w:rsidR="00EE68F4" w:rsidRPr="001D26E3">
        <w:rPr>
          <w:sz w:val="28"/>
          <w:szCs w:val="28"/>
          <w:lang w:val="kk-KZ"/>
        </w:rPr>
        <w:t>опубликования</w:t>
      </w:r>
      <w:r w:rsidR="00EF03E1" w:rsidRPr="001D26E3">
        <w:rPr>
          <w:sz w:val="28"/>
          <w:szCs w:val="28"/>
          <w:lang w:val="kk-KZ"/>
        </w:rPr>
        <w:t>;</w:t>
      </w:r>
      <w:r w:rsidRPr="001D26E3">
        <w:rPr>
          <w:sz w:val="28"/>
          <w:szCs w:val="28"/>
        </w:rPr>
        <w:t xml:space="preserve"> </w:t>
      </w:r>
    </w:p>
    <w:p w14:paraId="17E35754" w14:textId="22CFC1DE" w:rsidR="00606825" w:rsidRPr="001D26E3" w:rsidRDefault="00EF03E1" w:rsidP="00E6322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D26E3">
        <w:rPr>
          <w:sz w:val="28"/>
          <w:szCs w:val="28"/>
          <w:lang w:val="kk-KZ"/>
        </w:rPr>
        <w:t xml:space="preserve">3) </w:t>
      </w:r>
      <w:r w:rsidR="00EE68F4" w:rsidRPr="001D26E3">
        <w:rPr>
          <w:sz w:val="28"/>
          <w:szCs w:val="28"/>
          <w:lang w:val="kk-KZ"/>
        </w:rPr>
        <w:t>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</w:t>
      </w:r>
      <w:r w:rsidR="00606825" w:rsidRPr="001D26E3">
        <w:rPr>
          <w:sz w:val="28"/>
          <w:szCs w:val="28"/>
        </w:rPr>
        <w:t>.</w:t>
      </w:r>
    </w:p>
    <w:p w14:paraId="0799E765" w14:textId="25C77920" w:rsidR="005C14F1" w:rsidRPr="00EF03E1" w:rsidRDefault="00307088" w:rsidP="00E6322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D26E3">
        <w:rPr>
          <w:sz w:val="28"/>
          <w:szCs w:val="28"/>
        </w:rPr>
        <w:t xml:space="preserve">3. Настоящий приказ вводится в действие </w:t>
      </w:r>
      <w:r w:rsidR="006E359F" w:rsidRPr="001D26E3">
        <w:rPr>
          <w:sz w:val="28"/>
          <w:szCs w:val="28"/>
          <w:lang w:val="kk-KZ"/>
        </w:rPr>
        <w:t>с 11 июля 2026 года и подлежит официальному опубликованию.</w:t>
      </w:r>
    </w:p>
    <w:p w14:paraId="364EB1CF" w14:textId="77777777" w:rsidR="00307088" w:rsidRDefault="00307088" w:rsidP="00307088">
      <w:pPr>
        <w:rPr>
          <w:sz w:val="28"/>
          <w:szCs w:val="28"/>
        </w:rPr>
      </w:pPr>
    </w:p>
    <w:p w14:paraId="45F92B0D" w14:textId="77777777" w:rsidR="0094678B" w:rsidRPr="0028053C" w:rsidRDefault="0094678B" w:rsidP="00934587">
      <w:pPr>
        <w:rPr>
          <w:sz w:val="28"/>
        </w:rPr>
      </w:pPr>
      <w:bookmarkStart w:id="0" w:name="_GoBack"/>
      <w:bookmarkEnd w:id="0"/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06300CCA" w14:textId="77777777" w:rsidTr="0038799B">
        <w:tc>
          <w:tcPr>
            <w:tcW w:w="3652" w:type="dxa"/>
            <w:hideMark/>
          </w:tcPr>
          <w:p w14:paraId="02F55FE0" w14:textId="77777777"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1A6BD929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3676C9FF" w14:textId="419C50BB" w:rsidR="0038799B" w:rsidRDefault="00161663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  </w:t>
            </w:r>
            <w:r w:rsidR="0038799B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7C6749FE" w14:textId="77777777" w:rsidR="00307088" w:rsidRDefault="00307088" w:rsidP="00934587"/>
    <w:p w14:paraId="218E8059" w14:textId="77777777" w:rsidR="00307088" w:rsidRPr="00307088" w:rsidRDefault="00307088" w:rsidP="00307088"/>
    <w:p w14:paraId="72DE9F89" w14:textId="77777777" w:rsidR="00307088" w:rsidRPr="00307088" w:rsidRDefault="00307088" w:rsidP="00307088"/>
    <w:p w14:paraId="619B365D" w14:textId="77777777" w:rsidR="00307088" w:rsidRDefault="00307088" w:rsidP="00307088">
      <w:pPr>
        <w:tabs>
          <w:tab w:val="left" w:pos="1418"/>
        </w:tabs>
        <w:ind w:left="708" w:firstLine="1"/>
        <w:jc w:val="both"/>
        <w:rPr>
          <w:sz w:val="28"/>
          <w:szCs w:val="28"/>
          <w:lang w:val="kk-KZ"/>
        </w:rPr>
      </w:pPr>
    </w:p>
    <w:p w14:paraId="1A8187B2" w14:textId="77777777" w:rsidR="00E6322A" w:rsidRDefault="00E6322A" w:rsidP="00B55DB6">
      <w:pPr>
        <w:tabs>
          <w:tab w:val="left" w:pos="1418"/>
        </w:tabs>
        <w:jc w:val="both"/>
        <w:rPr>
          <w:sz w:val="28"/>
          <w:szCs w:val="28"/>
          <w:lang w:val="kk-KZ"/>
        </w:rPr>
      </w:pPr>
    </w:p>
    <w:p w14:paraId="7BE994E4" w14:textId="5289F4CF" w:rsidR="00E6322A" w:rsidRDefault="00E6322A" w:rsidP="00B55DB6">
      <w:pPr>
        <w:tabs>
          <w:tab w:val="left" w:pos="1418"/>
        </w:tabs>
        <w:jc w:val="both"/>
        <w:rPr>
          <w:sz w:val="28"/>
          <w:szCs w:val="28"/>
          <w:lang w:val="kk-KZ"/>
        </w:rPr>
      </w:pPr>
    </w:p>
    <w:sectPr w:rsidR="00E6322A" w:rsidSect="003116A0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B70B8" w14:textId="77777777" w:rsidR="00D36B5D" w:rsidRDefault="00D36B5D">
      <w:r>
        <w:separator/>
      </w:r>
    </w:p>
  </w:endnote>
  <w:endnote w:type="continuationSeparator" w:id="0">
    <w:p w14:paraId="412AEE99" w14:textId="77777777" w:rsidR="00D36B5D" w:rsidRDefault="00D36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D504ED" w14:textId="77777777" w:rsidR="00D36B5D" w:rsidRDefault="00D36B5D">
      <w:r>
        <w:separator/>
      </w:r>
    </w:p>
  </w:footnote>
  <w:footnote w:type="continuationSeparator" w:id="0">
    <w:p w14:paraId="3F32F601" w14:textId="77777777" w:rsidR="00D36B5D" w:rsidRDefault="00D36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5AF0D" w14:textId="77777777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1A296376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B6740" w14:textId="341E2393" w:rsidR="00BE78CA" w:rsidRPr="00B608E9" w:rsidRDefault="00BE78CA" w:rsidP="00E43190">
    <w:pPr>
      <w:pStyle w:val="aa"/>
      <w:framePr w:wrap="around" w:vAnchor="text" w:hAnchor="margin" w:xAlign="center" w:y="1"/>
      <w:rPr>
        <w:rStyle w:val="af1"/>
        <w:sz w:val="28"/>
        <w:szCs w:val="28"/>
      </w:rPr>
    </w:pPr>
    <w:r w:rsidRPr="00B608E9">
      <w:rPr>
        <w:rStyle w:val="af1"/>
        <w:sz w:val="28"/>
        <w:szCs w:val="28"/>
      </w:rPr>
      <w:fldChar w:fldCharType="begin"/>
    </w:r>
    <w:r w:rsidRPr="00B608E9">
      <w:rPr>
        <w:rStyle w:val="af1"/>
        <w:sz w:val="28"/>
        <w:szCs w:val="28"/>
      </w:rPr>
      <w:instrText xml:space="preserve">PAGE  </w:instrText>
    </w:r>
    <w:r w:rsidRPr="00B608E9">
      <w:rPr>
        <w:rStyle w:val="af1"/>
        <w:sz w:val="28"/>
        <w:szCs w:val="28"/>
      </w:rPr>
      <w:fldChar w:fldCharType="separate"/>
    </w:r>
    <w:r w:rsidR="0028053C">
      <w:rPr>
        <w:rStyle w:val="af1"/>
        <w:noProof/>
        <w:sz w:val="28"/>
        <w:szCs w:val="28"/>
      </w:rPr>
      <w:t>2</w:t>
    </w:r>
    <w:r w:rsidRPr="00B608E9">
      <w:rPr>
        <w:rStyle w:val="af1"/>
        <w:sz w:val="28"/>
        <w:szCs w:val="28"/>
      </w:rPr>
      <w:fldChar w:fldCharType="end"/>
    </w:r>
  </w:p>
  <w:p w14:paraId="5AD4E3F5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307088" w14:paraId="72B5D7A9" w14:textId="77777777" w:rsidTr="00042DBE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307CC474" w14:textId="77777777" w:rsidR="00307088" w:rsidRDefault="00307088" w:rsidP="0030708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3D896557" w14:textId="77777777" w:rsidR="00307088" w:rsidRPr="005F2F43" w:rsidRDefault="00307088" w:rsidP="0030708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 xml:space="preserve"> ҚАРЖЫ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14:paraId="5B019438" w14:textId="77777777" w:rsidR="00307088" w:rsidRDefault="00307088" w:rsidP="00307088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2933DE40" wp14:editId="45E1F765">
                <wp:extent cx="972820" cy="972820"/>
                <wp:effectExtent l="0" t="0" r="0" b="0"/>
                <wp:docPr id="5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66A00B79" w14:textId="77777777" w:rsidR="00307088" w:rsidRDefault="00307088" w:rsidP="00307088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24E506B6" w14:textId="77777777" w:rsidR="00307088" w:rsidRDefault="00307088" w:rsidP="00307088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013F4139" w14:textId="77777777" w:rsidR="00307088" w:rsidRDefault="00307088" w:rsidP="00307088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307088" w14:paraId="5FA9BEC5" w14:textId="77777777" w:rsidTr="00042DBE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451F51D3" w14:textId="77777777" w:rsidR="00307088" w:rsidRDefault="00307088" w:rsidP="00307088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5D92F287" w14:textId="77777777" w:rsidR="00307088" w:rsidRDefault="00307088" w:rsidP="00307088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696F0DF1" w14:textId="77777777" w:rsidR="00307088" w:rsidRDefault="00307088" w:rsidP="00307088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6476BBC7" w14:textId="77777777" w:rsidR="00307088" w:rsidRDefault="00307088" w:rsidP="00307088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hidden="0" allowOverlap="1" wp14:anchorId="08DCB5BC" wp14:editId="1634B12F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6" name="Line 2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Aspect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699F1A93" id="Line 2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" strokecolor="#39f" strokeweight="1.25pt">
                    <o:lock v:ext="edit" aspectratio="t" shapetype="f"/>
                    <w10:wrap anchory="page"/>
                  </v:line>
                </w:pict>
              </mc:Fallback>
            </mc:AlternateContent>
          </w:r>
        </w:p>
        <w:p w14:paraId="3A0EAA58" w14:textId="77777777" w:rsidR="00307088" w:rsidRDefault="00307088" w:rsidP="00307088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0E086C61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74326C6C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4D766B5C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530199A3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68A4639"/>
    <w:multiLevelType w:val="hybridMultilevel"/>
    <w:tmpl w:val="B7E42984"/>
    <w:lvl w:ilvl="0" w:tplc="2286F74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68" w:hanging="360"/>
      </w:pPr>
    </w:lvl>
    <w:lvl w:ilvl="2" w:tplc="0419001B" w:tentative="1">
      <w:start w:val="1"/>
      <w:numFmt w:val="lowerRoman"/>
      <w:lvlText w:val="%3."/>
      <w:lvlJc w:val="right"/>
      <w:pPr>
        <w:ind w:left="2788" w:hanging="180"/>
      </w:pPr>
    </w:lvl>
    <w:lvl w:ilvl="3" w:tplc="0419000F" w:tentative="1">
      <w:start w:val="1"/>
      <w:numFmt w:val="decimal"/>
      <w:lvlText w:val="%4."/>
      <w:lvlJc w:val="left"/>
      <w:pPr>
        <w:ind w:left="3508" w:hanging="360"/>
      </w:pPr>
    </w:lvl>
    <w:lvl w:ilvl="4" w:tplc="04190019" w:tentative="1">
      <w:start w:val="1"/>
      <w:numFmt w:val="lowerLetter"/>
      <w:lvlText w:val="%5."/>
      <w:lvlJc w:val="left"/>
      <w:pPr>
        <w:ind w:left="4228" w:hanging="360"/>
      </w:pPr>
    </w:lvl>
    <w:lvl w:ilvl="5" w:tplc="0419001B" w:tentative="1">
      <w:start w:val="1"/>
      <w:numFmt w:val="lowerRoman"/>
      <w:lvlText w:val="%6."/>
      <w:lvlJc w:val="right"/>
      <w:pPr>
        <w:ind w:left="4948" w:hanging="180"/>
      </w:pPr>
    </w:lvl>
    <w:lvl w:ilvl="6" w:tplc="0419000F" w:tentative="1">
      <w:start w:val="1"/>
      <w:numFmt w:val="decimal"/>
      <w:lvlText w:val="%7."/>
      <w:lvlJc w:val="left"/>
      <w:pPr>
        <w:ind w:left="5668" w:hanging="360"/>
      </w:pPr>
    </w:lvl>
    <w:lvl w:ilvl="7" w:tplc="04190019" w:tentative="1">
      <w:start w:val="1"/>
      <w:numFmt w:val="lowerLetter"/>
      <w:lvlText w:val="%8."/>
      <w:lvlJc w:val="left"/>
      <w:pPr>
        <w:ind w:left="6388" w:hanging="360"/>
      </w:pPr>
    </w:lvl>
    <w:lvl w:ilvl="8" w:tplc="0419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3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31503"/>
    <w:rsid w:val="00066A87"/>
    <w:rsid w:val="00073119"/>
    <w:rsid w:val="000922AA"/>
    <w:rsid w:val="000A5B94"/>
    <w:rsid w:val="000B10B5"/>
    <w:rsid w:val="000D4DAC"/>
    <w:rsid w:val="000F48E7"/>
    <w:rsid w:val="001204BA"/>
    <w:rsid w:val="001319EE"/>
    <w:rsid w:val="00143292"/>
    <w:rsid w:val="00161663"/>
    <w:rsid w:val="001763DE"/>
    <w:rsid w:val="001A1881"/>
    <w:rsid w:val="001B1AFF"/>
    <w:rsid w:val="001B5BEB"/>
    <w:rsid w:val="001B61C1"/>
    <w:rsid w:val="001D26E3"/>
    <w:rsid w:val="001F4925"/>
    <w:rsid w:val="001F64CB"/>
    <w:rsid w:val="002000F4"/>
    <w:rsid w:val="0022101F"/>
    <w:rsid w:val="0023374B"/>
    <w:rsid w:val="00251F3F"/>
    <w:rsid w:val="0028053C"/>
    <w:rsid w:val="002A394A"/>
    <w:rsid w:val="002C49BE"/>
    <w:rsid w:val="00307088"/>
    <w:rsid w:val="003116A0"/>
    <w:rsid w:val="00315CD9"/>
    <w:rsid w:val="00330B0F"/>
    <w:rsid w:val="00360DC2"/>
    <w:rsid w:val="00364E0B"/>
    <w:rsid w:val="00386737"/>
    <w:rsid w:val="0038799B"/>
    <w:rsid w:val="003D781A"/>
    <w:rsid w:val="003F241E"/>
    <w:rsid w:val="00423754"/>
    <w:rsid w:val="00430E89"/>
    <w:rsid w:val="00451918"/>
    <w:rsid w:val="004726FE"/>
    <w:rsid w:val="004922FF"/>
    <w:rsid w:val="0049623C"/>
    <w:rsid w:val="004B400D"/>
    <w:rsid w:val="004C34B8"/>
    <w:rsid w:val="004C4C4E"/>
    <w:rsid w:val="004D4469"/>
    <w:rsid w:val="004E49BE"/>
    <w:rsid w:val="004F3375"/>
    <w:rsid w:val="00517720"/>
    <w:rsid w:val="005B038A"/>
    <w:rsid w:val="005C14F1"/>
    <w:rsid w:val="005C4B8E"/>
    <w:rsid w:val="005D1846"/>
    <w:rsid w:val="005F582C"/>
    <w:rsid w:val="00606825"/>
    <w:rsid w:val="00641875"/>
    <w:rsid w:val="00642211"/>
    <w:rsid w:val="0065303E"/>
    <w:rsid w:val="00691B02"/>
    <w:rsid w:val="006A7AED"/>
    <w:rsid w:val="006B6938"/>
    <w:rsid w:val="006E359F"/>
    <w:rsid w:val="006E37E8"/>
    <w:rsid w:val="007006E3"/>
    <w:rsid w:val="007111E8"/>
    <w:rsid w:val="00731B2A"/>
    <w:rsid w:val="00740441"/>
    <w:rsid w:val="007767CD"/>
    <w:rsid w:val="00782A16"/>
    <w:rsid w:val="00787A78"/>
    <w:rsid w:val="007D5C5B"/>
    <w:rsid w:val="007E588D"/>
    <w:rsid w:val="00803D97"/>
    <w:rsid w:val="0081000A"/>
    <w:rsid w:val="008436CA"/>
    <w:rsid w:val="00866964"/>
    <w:rsid w:val="00867FA4"/>
    <w:rsid w:val="008856E3"/>
    <w:rsid w:val="008C7868"/>
    <w:rsid w:val="00901D17"/>
    <w:rsid w:val="009139A9"/>
    <w:rsid w:val="00914138"/>
    <w:rsid w:val="00915A4B"/>
    <w:rsid w:val="00934587"/>
    <w:rsid w:val="0094678B"/>
    <w:rsid w:val="009924CE"/>
    <w:rsid w:val="009B69F4"/>
    <w:rsid w:val="009E3FFD"/>
    <w:rsid w:val="00A10052"/>
    <w:rsid w:val="00A17FE7"/>
    <w:rsid w:val="00A338BC"/>
    <w:rsid w:val="00A40AA6"/>
    <w:rsid w:val="00A47D62"/>
    <w:rsid w:val="00A646AF"/>
    <w:rsid w:val="00A721B9"/>
    <w:rsid w:val="00AA225A"/>
    <w:rsid w:val="00AC76FB"/>
    <w:rsid w:val="00AD462C"/>
    <w:rsid w:val="00B0298F"/>
    <w:rsid w:val="00B55DB6"/>
    <w:rsid w:val="00B56F40"/>
    <w:rsid w:val="00B608E9"/>
    <w:rsid w:val="00B86340"/>
    <w:rsid w:val="00B874B3"/>
    <w:rsid w:val="00BA1587"/>
    <w:rsid w:val="00BD42EA"/>
    <w:rsid w:val="00BE3CFA"/>
    <w:rsid w:val="00BE78CA"/>
    <w:rsid w:val="00C7780A"/>
    <w:rsid w:val="00CA1875"/>
    <w:rsid w:val="00CC7D90"/>
    <w:rsid w:val="00CE6A1B"/>
    <w:rsid w:val="00D02BDF"/>
    <w:rsid w:val="00D03D0C"/>
    <w:rsid w:val="00D11982"/>
    <w:rsid w:val="00D14F06"/>
    <w:rsid w:val="00D1616D"/>
    <w:rsid w:val="00D36B5D"/>
    <w:rsid w:val="00D42C93"/>
    <w:rsid w:val="00D52DE8"/>
    <w:rsid w:val="00DA79A3"/>
    <w:rsid w:val="00DF6A23"/>
    <w:rsid w:val="00E15847"/>
    <w:rsid w:val="00E43190"/>
    <w:rsid w:val="00E57A5B"/>
    <w:rsid w:val="00E6322A"/>
    <w:rsid w:val="00E8227B"/>
    <w:rsid w:val="00E866E0"/>
    <w:rsid w:val="00EB54A3"/>
    <w:rsid w:val="00EC3C11"/>
    <w:rsid w:val="00EC475A"/>
    <w:rsid w:val="00EC6599"/>
    <w:rsid w:val="00ED6DDF"/>
    <w:rsid w:val="00EE1A39"/>
    <w:rsid w:val="00EE68F4"/>
    <w:rsid w:val="00EF03E1"/>
    <w:rsid w:val="00EF4E93"/>
    <w:rsid w:val="00F22932"/>
    <w:rsid w:val="00F32A0B"/>
    <w:rsid w:val="00F525B9"/>
    <w:rsid w:val="00F64017"/>
    <w:rsid w:val="00F66167"/>
    <w:rsid w:val="00F93EE0"/>
    <w:rsid w:val="00F97299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CF8C64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aliases w:val="маркированный,List Paragraph (numbered (a)),Use Case List Paragraph,NUMBERED PARAGRAPH,List Paragraph 1,Citation List,Heading1,Colorful List - Accent 11,strich,2nd Tier Header,Colorful List - Accent 11CxSpLast,H1-1,Заголовок3,it_List1,Bulle"/>
    <w:basedOn w:val="a"/>
    <w:link w:val="af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f">
    <w:name w:val="Абзац списка Знак"/>
    <w:aliases w:val="маркированный Знак,List Paragraph (numbered (a)) Знак,Use Case List Paragraph Знак,NUMBERED PARAGRAPH Знак,List Paragraph 1 Знак,Citation List Знак,Heading1 Знак,Colorful List - Accent 11 Знак,strich Знак,2nd Tier Header Знак,H1-1 Знак"/>
    <w:link w:val="ae"/>
    <w:uiPriority w:val="34"/>
    <w:qFormat/>
    <w:locked/>
    <w:rsid w:val="00307088"/>
    <w:rPr>
      <w:rFonts w:ascii="Calibri" w:eastAsia="Calibri" w:hAnsi="Calibri"/>
      <w:sz w:val="22"/>
      <w:szCs w:val="22"/>
      <w:lang w:eastAsia="en-US"/>
    </w:rPr>
  </w:style>
  <w:style w:type="paragraph" w:styleId="af8">
    <w:name w:val="Balloon Text"/>
    <w:basedOn w:val="a"/>
    <w:link w:val="af9"/>
    <w:semiHidden/>
    <w:unhideWhenUsed/>
    <w:rsid w:val="001B5BEB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semiHidden/>
    <w:rsid w:val="001B5BEB"/>
    <w:rPr>
      <w:rFonts w:ascii="Segoe UI" w:hAnsi="Segoe UI" w:cs="Segoe UI"/>
      <w:sz w:val="18"/>
      <w:szCs w:val="18"/>
    </w:rPr>
  </w:style>
  <w:style w:type="character" w:styleId="afa">
    <w:name w:val="annotation reference"/>
    <w:basedOn w:val="a0"/>
    <w:semiHidden/>
    <w:unhideWhenUsed/>
    <w:rsid w:val="000A5B94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0A5B94"/>
  </w:style>
  <w:style w:type="character" w:customStyle="1" w:styleId="afc">
    <w:name w:val="Текст примечания Знак"/>
    <w:basedOn w:val="a0"/>
    <w:link w:val="afb"/>
    <w:uiPriority w:val="99"/>
    <w:semiHidden/>
    <w:rsid w:val="000A5B94"/>
  </w:style>
  <w:style w:type="paragraph" w:styleId="afd">
    <w:name w:val="annotation subject"/>
    <w:basedOn w:val="afb"/>
    <w:next w:val="afb"/>
    <w:link w:val="afe"/>
    <w:semiHidden/>
    <w:unhideWhenUsed/>
    <w:rsid w:val="000A5B94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0A5B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4EE88-680D-441A-B54C-C6E9604BA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Оспанбекова Динара Пердебековна</cp:lastModifiedBy>
  <cp:revision>15</cp:revision>
  <cp:lastPrinted>2025-10-24T07:12:00Z</cp:lastPrinted>
  <dcterms:created xsi:type="dcterms:W3CDTF">2025-10-22T11:28:00Z</dcterms:created>
  <dcterms:modified xsi:type="dcterms:W3CDTF">2026-02-09T12:28:00Z</dcterms:modified>
</cp:coreProperties>
</file>